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273" w:rsidRDefault="00104F6D"/>
    <w:p w:rsidR="00D00BF6" w:rsidRPr="005723D5" w:rsidRDefault="00D00BF6" w:rsidP="00D00BF6">
      <w:pPr>
        <w:spacing w:after="0" w:line="240" w:lineRule="auto"/>
        <w:jc w:val="both"/>
        <w:rPr>
          <w:rFonts w:ascii="Times New Roman" w:eastAsia="Times New Roman" w:hAnsi="Times New Roman" w:cs="Times New Roman"/>
          <w:sz w:val="32"/>
          <w:szCs w:val="32"/>
          <w:lang w:eastAsia="ru-RU"/>
        </w:rPr>
      </w:pPr>
      <w:r w:rsidRPr="00666EC3">
        <w:rPr>
          <w:rFonts w:ascii="Times New Roman" w:eastAsia="Times New Roman" w:hAnsi="Times New Roman" w:cs="Times New Roman"/>
          <w:sz w:val="32"/>
          <w:szCs w:val="32"/>
          <w:lang w:eastAsia="ru-RU"/>
        </w:rPr>
        <w:t xml:space="preserve">Акционерное общество «РЕГИОН </w:t>
      </w:r>
      <w:proofErr w:type="spellStart"/>
      <w:r w:rsidRPr="00666EC3">
        <w:rPr>
          <w:rFonts w:ascii="Times New Roman" w:eastAsia="Times New Roman" w:hAnsi="Times New Roman" w:cs="Times New Roman"/>
          <w:sz w:val="32"/>
          <w:szCs w:val="32"/>
          <w:lang w:eastAsia="ru-RU"/>
        </w:rPr>
        <w:t>Эссет</w:t>
      </w:r>
      <w:proofErr w:type="spellEnd"/>
      <w:r w:rsidRPr="00666EC3">
        <w:rPr>
          <w:rFonts w:ascii="Times New Roman" w:eastAsia="Times New Roman" w:hAnsi="Times New Roman" w:cs="Times New Roman"/>
          <w:sz w:val="32"/>
          <w:szCs w:val="32"/>
          <w:lang w:eastAsia="ru-RU"/>
        </w:rPr>
        <w:t xml:space="preserve"> Менеджмент»</w:t>
      </w:r>
      <w:r w:rsidRPr="00666EC3">
        <w:rPr>
          <w:rFonts w:ascii="Times New Roman" w:eastAsia="Times New Roman" w:hAnsi="Times New Roman" w:cs="Times New Roman"/>
          <w:sz w:val="32"/>
          <w:szCs w:val="32"/>
          <w:lang w:eastAsia="ru-RU"/>
        </w:rPr>
        <w:br/>
        <w:t xml:space="preserve">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21-000-1-00064, выданная ФКЦБ России 22 мая 2002 года, без ограничения срока действия.  Открытый паевой инвестиционный фонд рыночных финансовых инструментов «РЕГИОН Доходные облигации» (Правила доверительного управления Фондом зарегистрированы Банком России 21 января 2021 года за №4266). До приобретения инвестиционных паев, заключения договора получить подробную информацию, ознакомиться с правилами доверительного управления, условиями управления активами, а также получить сведения об АО «РЕГИОН ЭсМ» и иную информацию, предусмотренную законодательством Российской Федерации и нормативными актами Российской Федерации можно по адресу: </w:t>
      </w:r>
      <w:r w:rsidR="005723D5" w:rsidRPr="005723D5">
        <w:rPr>
          <w:rFonts w:ascii="Times New Roman" w:eastAsia="Times New Roman" w:hAnsi="Times New Roman" w:cs="Times New Roman"/>
          <w:sz w:val="32"/>
          <w:szCs w:val="32"/>
          <w:lang w:eastAsia="ru-RU"/>
        </w:rPr>
        <w:t xml:space="preserve">123112, Россия, </w:t>
      </w:r>
      <w:r w:rsidR="00104F6D">
        <w:rPr>
          <w:rFonts w:ascii="Times New Roman" w:eastAsia="Times New Roman" w:hAnsi="Times New Roman" w:cs="Times New Roman"/>
          <w:sz w:val="32"/>
          <w:szCs w:val="32"/>
          <w:lang w:eastAsia="ru-RU"/>
        </w:rPr>
        <w:t>г</w:t>
      </w:r>
      <w:bookmarkStart w:id="0" w:name="_GoBack"/>
      <w:bookmarkEnd w:id="0"/>
      <w:r w:rsidR="005723D5" w:rsidRPr="005723D5">
        <w:rPr>
          <w:rFonts w:ascii="Times New Roman" w:eastAsia="Times New Roman" w:hAnsi="Times New Roman" w:cs="Times New Roman"/>
          <w:sz w:val="32"/>
          <w:szCs w:val="32"/>
          <w:lang w:eastAsia="ru-RU"/>
        </w:rPr>
        <w:t xml:space="preserve">. Москва, муниципальный округ Пресненский </w:t>
      </w:r>
      <w:proofErr w:type="spellStart"/>
      <w:r w:rsidR="005723D5" w:rsidRPr="005723D5">
        <w:rPr>
          <w:rFonts w:ascii="Times New Roman" w:eastAsia="Times New Roman" w:hAnsi="Times New Roman" w:cs="Times New Roman"/>
          <w:sz w:val="32"/>
          <w:szCs w:val="32"/>
          <w:lang w:eastAsia="ru-RU"/>
        </w:rPr>
        <w:t>вн.тер.г</w:t>
      </w:r>
      <w:proofErr w:type="spellEnd"/>
      <w:r w:rsidR="005723D5" w:rsidRPr="005723D5">
        <w:rPr>
          <w:rFonts w:ascii="Times New Roman" w:eastAsia="Times New Roman" w:hAnsi="Times New Roman" w:cs="Times New Roman"/>
          <w:sz w:val="32"/>
          <w:szCs w:val="32"/>
          <w:lang w:eastAsia="ru-RU"/>
        </w:rPr>
        <w:t xml:space="preserve">., 1-й Красногвардейский </w:t>
      </w:r>
      <w:proofErr w:type="spellStart"/>
      <w:r w:rsidR="005723D5" w:rsidRPr="005723D5">
        <w:rPr>
          <w:rFonts w:ascii="Times New Roman" w:eastAsia="Times New Roman" w:hAnsi="Times New Roman" w:cs="Times New Roman"/>
          <w:sz w:val="32"/>
          <w:szCs w:val="32"/>
          <w:lang w:eastAsia="ru-RU"/>
        </w:rPr>
        <w:t>пр</w:t>
      </w:r>
      <w:proofErr w:type="spellEnd"/>
      <w:r w:rsidR="005723D5" w:rsidRPr="005723D5">
        <w:rPr>
          <w:rFonts w:ascii="Times New Roman" w:eastAsia="Times New Roman" w:hAnsi="Times New Roman" w:cs="Times New Roman"/>
          <w:sz w:val="32"/>
          <w:szCs w:val="32"/>
          <w:lang w:eastAsia="ru-RU"/>
        </w:rPr>
        <w:t xml:space="preserve">-д, д. 22, стр. 1, этаж 16, </w:t>
      </w:r>
      <w:proofErr w:type="spellStart"/>
      <w:r w:rsidR="005723D5" w:rsidRPr="005723D5">
        <w:rPr>
          <w:rFonts w:ascii="Times New Roman" w:eastAsia="Times New Roman" w:hAnsi="Times New Roman" w:cs="Times New Roman"/>
          <w:sz w:val="32"/>
          <w:szCs w:val="32"/>
          <w:lang w:eastAsia="ru-RU"/>
        </w:rPr>
        <w:t>помещ</w:t>
      </w:r>
      <w:proofErr w:type="spellEnd"/>
      <w:r w:rsidR="005723D5" w:rsidRPr="005723D5">
        <w:rPr>
          <w:rFonts w:ascii="Times New Roman" w:eastAsia="Times New Roman" w:hAnsi="Times New Roman" w:cs="Times New Roman"/>
          <w:sz w:val="32"/>
          <w:szCs w:val="32"/>
          <w:lang w:eastAsia="ru-RU"/>
        </w:rPr>
        <w:t>. А16, ком. 7</w:t>
      </w:r>
      <w:r w:rsidRPr="00666EC3">
        <w:rPr>
          <w:rFonts w:ascii="Times New Roman" w:eastAsia="Times New Roman" w:hAnsi="Times New Roman" w:cs="Times New Roman"/>
          <w:sz w:val="32"/>
          <w:szCs w:val="32"/>
          <w:lang w:eastAsia="ru-RU"/>
        </w:rPr>
        <w:t>, телефон: +7 (495) 777-29-64.</w:t>
      </w:r>
      <w:r w:rsidRPr="00666EC3">
        <w:rPr>
          <w:rFonts w:ascii="Times New Roman" w:eastAsia="Times New Roman" w:hAnsi="Times New Roman" w:cs="Times New Roman"/>
          <w:sz w:val="32"/>
          <w:szCs w:val="32"/>
          <w:lang w:eastAsia="ru-RU"/>
        </w:rPr>
        <w:br/>
        <w:t>Адрес сайта в сети Интернет: </w:t>
      </w:r>
      <w:r w:rsidRPr="00666EC3">
        <w:rPr>
          <w:rFonts w:ascii="Times New Roman" w:eastAsia="Times New Roman" w:hAnsi="Times New Roman" w:cs="Times New Roman"/>
          <w:sz w:val="32"/>
          <w:szCs w:val="32"/>
          <w:lang w:val="en-US" w:eastAsia="ru-RU"/>
        </w:rPr>
        <w:t>www</w:t>
      </w:r>
      <w:r w:rsidRPr="00666EC3">
        <w:rPr>
          <w:rFonts w:ascii="Times New Roman" w:eastAsia="Times New Roman" w:hAnsi="Times New Roman" w:cs="Times New Roman"/>
          <w:sz w:val="32"/>
          <w:szCs w:val="32"/>
          <w:lang w:eastAsia="ru-RU"/>
        </w:rPr>
        <w:t>.</w:t>
      </w:r>
      <w:hyperlink r:id="rId4" w:history="1">
        <w:r w:rsidRPr="00666EC3">
          <w:rPr>
            <w:rFonts w:ascii="Times New Roman" w:eastAsia="Times New Roman" w:hAnsi="Times New Roman" w:cs="Times New Roman"/>
            <w:sz w:val="32"/>
            <w:szCs w:val="32"/>
            <w:lang w:eastAsia="ru-RU"/>
          </w:rPr>
          <w:t>region-am.ru</w:t>
        </w:r>
      </w:hyperlink>
      <w:r w:rsidRPr="00666EC3">
        <w:rPr>
          <w:rFonts w:ascii="Times New Roman" w:eastAsia="Times New Roman" w:hAnsi="Times New Roman" w:cs="Times New Roman"/>
          <w:sz w:val="32"/>
          <w:szCs w:val="32"/>
          <w:lang w:eastAsia="ru-RU"/>
        </w:rPr>
        <w:t xml:space="preserve">. Информация, подлежащая в соответствии с Правилами доверительного управления паевыми инвестиционными фондами под управлением управляющих компаний опубликованию в печатном издании, публикуется в «Приложении к Вестнику Федеральной службы по финансовым рынкам». </w:t>
      </w:r>
      <w:r w:rsidRPr="004B2340">
        <w:rPr>
          <w:rFonts w:ascii="Times New Roman" w:eastAsia="Times New Roman" w:hAnsi="Times New Roman" w:cs="Times New Roman"/>
          <w:b/>
          <w:sz w:val="32"/>
          <w:szCs w:val="32"/>
          <w:lang w:eastAsia="ru-RU"/>
        </w:rPr>
        <w:t>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том числе в паевой инвестиционный фонд.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rsidR="00C45653" w:rsidRPr="00D00BF6" w:rsidRDefault="00C45653" w:rsidP="00C45653">
      <w:pPr>
        <w:autoSpaceDE w:val="0"/>
        <w:autoSpaceDN w:val="0"/>
        <w:adjustRightInd w:val="0"/>
        <w:spacing w:after="0" w:line="240" w:lineRule="auto"/>
        <w:jc w:val="both"/>
        <w:rPr>
          <w:rFonts w:ascii="Times New Roman" w:hAnsi="Times New Roman" w:cs="Times New Roman"/>
          <w:sz w:val="32"/>
          <w:szCs w:val="32"/>
        </w:rPr>
      </w:pPr>
      <w:r w:rsidRPr="00D00BF6">
        <w:rPr>
          <w:rFonts w:ascii="Times New Roman" w:hAnsi="Times New Roman" w:cs="Times New Roman"/>
          <w:sz w:val="32"/>
          <w:szCs w:val="32"/>
        </w:rPr>
        <w:t xml:space="preserve">Информация об агентах по выдаче, погашению и обмену инвестиционных паев (далее - агент): агенты отсутствуют. </w:t>
      </w:r>
    </w:p>
    <w:p w:rsidR="00C45653" w:rsidRPr="00D00BF6" w:rsidRDefault="00C45653">
      <w:pPr>
        <w:rPr>
          <w:rFonts w:ascii="Times New Roman" w:hAnsi="Times New Roman" w:cs="Times New Roman"/>
          <w:sz w:val="32"/>
          <w:szCs w:val="32"/>
        </w:rPr>
      </w:pPr>
    </w:p>
    <w:sectPr w:rsidR="00C45653" w:rsidRPr="00D00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653"/>
    <w:rsid w:val="000930B0"/>
    <w:rsid w:val="00104F6D"/>
    <w:rsid w:val="005723D5"/>
    <w:rsid w:val="00BD782E"/>
    <w:rsid w:val="00C344BC"/>
    <w:rsid w:val="00C45653"/>
    <w:rsid w:val="00D00BF6"/>
    <w:rsid w:val="00D01FCB"/>
    <w:rsid w:val="00E872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B4162-9C27-4082-A3F6-FD979C6D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ion-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Акишина</dc:creator>
  <cp:keywords/>
  <dc:description/>
  <cp:lastModifiedBy>Акишина</cp:lastModifiedBy>
  <cp:revision>3</cp:revision>
  <dcterms:created xsi:type="dcterms:W3CDTF">2026-02-27T15:01:00Z</dcterms:created>
  <dcterms:modified xsi:type="dcterms:W3CDTF">2026-02-27T15:02:00Z</dcterms:modified>
</cp:coreProperties>
</file>